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174" w:rsidRDefault="000E2291" w:rsidP="000E229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E2291">
        <w:rPr>
          <w:rFonts w:ascii="Times New Roman" w:hAnsi="Times New Roman" w:cs="Times New Roman"/>
          <w:b/>
          <w:sz w:val="32"/>
          <w:szCs w:val="32"/>
        </w:rPr>
        <w:t>Информация по в</w:t>
      </w:r>
      <w:r w:rsidR="005214D0">
        <w:rPr>
          <w:rFonts w:ascii="Times New Roman" w:hAnsi="Times New Roman" w:cs="Times New Roman"/>
          <w:b/>
          <w:sz w:val="32"/>
          <w:szCs w:val="32"/>
        </w:rPr>
        <w:t xml:space="preserve">акантным местам по МБОУ «СОШ №8 </w:t>
      </w:r>
      <w:r w:rsidRPr="000E2291">
        <w:rPr>
          <w:rFonts w:ascii="Times New Roman" w:hAnsi="Times New Roman" w:cs="Times New Roman"/>
          <w:b/>
          <w:sz w:val="32"/>
          <w:szCs w:val="32"/>
        </w:rPr>
        <w:t xml:space="preserve">города Азнакаево» </w:t>
      </w:r>
      <w:proofErr w:type="spellStart"/>
      <w:r w:rsidRPr="000E2291">
        <w:rPr>
          <w:rFonts w:ascii="Times New Roman" w:hAnsi="Times New Roman" w:cs="Times New Roman"/>
          <w:b/>
          <w:sz w:val="32"/>
          <w:szCs w:val="32"/>
        </w:rPr>
        <w:t>Азнакаевского</w:t>
      </w:r>
      <w:proofErr w:type="spellEnd"/>
      <w:r w:rsidRPr="000E2291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</w:p>
    <w:p w:rsidR="000E2291" w:rsidRDefault="001F7710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15</w:t>
      </w:r>
      <w:r w:rsidR="003408DD">
        <w:rPr>
          <w:rFonts w:ascii="Times New Roman" w:hAnsi="Times New Roman" w:cs="Times New Roman"/>
          <w:b/>
          <w:sz w:val="32"/>
          <w:szCs w:val="32"/>
        </w:rPr>
        <w:t>.0</w:t>
      </w:r>
      <w:r>
        <w:rPr>
          <w:rFonts w:ascii="Times New Roman" w:hAnsi="Times New Roman" w:cs="Times New Roman"/>
          <w:b/>
          <w:sz w:val="32"/>
          <w:szCs w:val="32"/>
        </w:rPr>
        <w:t>6.2023</w:t>
      </w:r>
      <w:r w:rsidR="000E2291">
        <w:rPr>
          <w:rFonts w:ascii="Times New Roman" w:hAnsi="Times New Roman" w:cs="Times New Roman"/>
          <w:b/>
          <w:sz w:val="32"/>
          <w:szCs w:val="32"/>
        </w:rPr>
        <w:t>г.</w:t>
      </w:r>
    </w:p>
    <w:p w:rsidR="000E2291" w:rsidRDefault="000E2291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E2291" w:rsidTr="000E2291"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обучающихся</w:t>
            </w:r>
          </w:p>
        </w:tc>
        <w:tc>
          <w:tcPr>
            <w:tcW w:w="3115" w:type="dxa"/>
          </w:tcPr>
          <w:p w:rsidR="000E2291" w:rsidRDefault="000E2291" w:rsidP="000E229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Количество свободных мест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1F7710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  <w:r w:rsidR="006C0CF4">
              <w:rPr>
                <w:rFonts w:ascii="Times New Roman" w:hAnsi="Times New Roman" w:cs="Times New Roman"/>
                <w:sz w:val="28"/>
                <w:szCs w:val="28"/>
              </w:rPr>
              <w:t>(тат)</w:t>
            </w:r>
          </w:p>
        </w:tc>
        <w:tc>
          <w:tcPr>
            <w:tcW w:w="3115" w:type="dxa"/>
          </w:tcPr>
          <w:p w:rsidR="000E2291" w:rsidRPr="00EF4805" w:rsidRDefault="005F55ED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0E2291" w:rsidRPr="00EF4805" w:rsidRDefault="005F55ED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E2291" w:rsidTr="000E2291">
        <w:tc>
          <w:tcPr>
            <w:tcW w:w="3115" w:type="dxa"/>
          </w:tcPr>
          <w:p w:rsidR="000E2291" w:rsidRPr="00EF4805" w:rsidRDefault="001F7710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115" w:type="dxa"/>
          </w:tcPr>
          <w:p w:rsidR="000E2291" w:rsidRPr="00EF4805" w:rsidRDefault="005F55ED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0E2291" w:rsidRPr="00EF4805" w:rsidRDefault="005F55ED" w:rsidP="000E2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  <w:r w:rsidR="006C0CF4">
              <w:rPr>
                <w:rFonts w:ascii="Times New Roman" w:hAnsi="Times New Roman" w:cs="Times New Roman"/>
                <w:sz w:val="28"/>
                <w:szCs w:val="28"/>
              </w:rPr>
              <w:t>(тат)</w:t>
            </w:r>
          </w:p>
        </w:tc>
        <w:tc>
          <w:tcPr>
            <w:tcW w:w="3115" w:type="dxa"/>
          </w:tcPr>
          <w:p w:rsidR="001F7710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15" w:type="dxa"/>
          </w:tcPr>
          <w:p w:rsidR="001F7710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C0CF4">
              <w:rPr>
                <w:rFonts w:ascii="Times New Roman" w:hAnsi="Times New Roman" w:cs="Times New Roman"/>
                <w:sz w:val="28"/>
                <w:szCs w:val="28"/>
              </w:rPr>
              <w:t>(тат)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6C0CF4">
              <w:rPr>
                <w:rFonts w:ascii="Times New Roman" w:hAnsi="Times New Roman" w:cs="Times New Roman"/>
                <w:sz w:val="28"/>
                <w:szCs w:val="28"/>
              </w:rPr>
              <w:t>(тат)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  <w:r w:rsidR="006C0CF4">
              <w:rPr>
                <w:rFonts w:ascii="Times New Roman" w:hAnsi="Times New Roman" w:cs="Times New Roman"/>
                <w:sz w:val="28"/>
                <w:szCs w:val="28"/>
              </w:rPr>
              <w:t>(тат)</w:t>
            </w:r>
          </w:p>
        </w:tc>
        <w:tc>
          <w:tcPr>
            <w:tcW w:w="3115" w:type="dxa"/>
          </w:tcPr>
          <w:p w:rsidR="001F7710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5" w:type="dxa"/>
          </w:tcPr>
          <w:p w:rsidR="001F7710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IT)</w:t>
            </w:r>
          </w:p>
        </w:tc>
        <w:tc>
          <w:tcPr>
            <w:tcW w:w="3115" w:type="dxa"/>
          </w:tcPr>
          <w:p w:rsidR="001F7710" w:rsidRDefault="006C0CF4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1F7710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5F55ED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B81FC9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IT)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1F7710" w:rsidRPr="00B81FC9" w:rsidRDefault="006C0CF4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6C0CF4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EF4805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10(естественно-научный)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15</w:t>
            </w:r>
          </w:p>
        </w:tc>
        <w:tc>
          <w:tcPr>
            <w:tcW w:w="3115" w:type="dxa"/>
          </w:tcPr>
          <w:p w:rsidR="001F7710" w:rsidRPr="00EF4805" w:rsidRDefault="006C0CF4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11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17</w:t>
            </w:r>
          </w:p>
        </w:tc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32"/>
              </w:rPr>
              <w:t>0</w:t>
            </w:r>
          </w:p>
        </w:tc>
      </w:tr>
      <w:tr w:rsidR="001F7710" w:rsidTr="000E2291">
        <w:tc>
          <w:tcPr>
            <w:tcW w:w="3115" w:type="dxa"/>
          </w:tcPr>
          <w:p w:rsidR="001F7710" w:rsidRPr="00EF4805" w:rsidRDefault="001F7710" w:rsidP="001F7710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ВСЕГО</w:t>
            </w:r>
          </w:p>
        </w:tc>
        <w:tc>
          <w:tcPr>
            <w:tcW w:w="3115" w:type="dxa"/>
          </w:tcPr>
          <w:p w:rsidR="001F7710" w:rsidRPr="00B81FC9" w:rsidRDefault="006C0CF4" w:rsidP="001F7710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  <w:t>536</w:t>
            </w:r>
          </w:p>
        </w:tc>
        <w:tc>
          <w:tcPr>
            <w:tcW w:w="3115" w:type="dxa"/>
          </w:tcPr>
          <w:p w:rsidR="001F7710" w:rsidRPr="00B81FC9" w:rsidRDefault="006C0CF4" w:rsidP="001F7710">
            <w:pPr>
              <w:jc w:val="center"/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  <w:lang w:val="en-US"/>
              </w:rPr>
              <w:t>47</w:t>
            </w:r>
            <w:bookmarkStart w:id="0" w:name="_GoBack"/>
            <w:bookmarkEnd w:id="0"/>
          </w:p>
        </w:tc>
      </w:tr>
    </w:tbl>
    <w:p w:rsidR="000E2291" w:rsidRPr="000E2291" w:rsidRDefault="000E2291" w:rsidP="000E2291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sectPr w:rsidR="000E2291" w:rsidRPr="000E2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2EB"/>
    <w:rsid w:val="000064A4"/>
    <w:rsid w:val="00007775"/>
    <w:rsid w:val="00050174"/>
    <w:rsid w:val="000E2291"/>
    <w:rsid w:val="001F7710"/>
    <w:rsid w:val="003408DD"/>
    <w:rsid w:val="005214D0"/>
    <w:rsid w:val="005F55ED"/>
    <w:rsid w:val="006C0CF4"/>
    <w:rsid w:val="006E12EB"/>
    <w:rsid w:val="00911AC3"/>
    <w:rsid w:val="00B11257"/>
    <w:rsid w:val="00B81FC9"/>
    <w:rsid w:val="00D326CE"/>
    <w:rsid w:val="00D60111"/>
    <w:rsid w:val="00EF4805"/>
    <w:rsid w:val="00F9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7DD3A"/>
  <w15:chartTrackingRefBased/>
  <w15:docId w15:val="{2C689986-9CD9-4F3A-8C95-1620BAB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22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0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0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4</cp:revision>
  <cp:lastPrinted>2022-07-01T11:08:00Z</cp:lastPrinted>
  <dcterms:created xsi:type="dcterms:W3CDTF">2022-11-30T06:30:00Z</dcterms:created>
  <dcterms:modified xsi:type="dcterms:W3CDTF">2023-06-15T05:50:00Z</dcterms:modified>
</cp:coreProperties>
</file>